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DA" w:rsidRPr="00A403DA" w:rsidRDefault="00A403DA" w:rsidP="00A403DA">
      <w:pPr>
        <w:pStyle w:val="a7"/>
        <w:jc w:val="center"/>
        <w:rPr>
          <w:rFonts w:ascii="Arial" w:hAnsi="Arial" w:cs="Arial"/>
          <w:b/>
          <w:color w:val="00B050"/>
          <w:sz w:val="32"/>
          <w:szCs w:val="32"/>
          <w:shd w:val="clear" w:color="auto" w:fill="FFFFFF"/>
        </w:rPr>
      </w:pPr>
      <w:r w:rsidRPr="00A403DA">
        <w:rPr>
          <w:rFonts w:ascii="Arial" w:hAnsi="Arial" w:cs="Arial"/>
          <w:b/>
          <w:color w:val="00B050"/>
          <w:sz w:val="32"/>
          <w:szCs w:val="32"/>
          <w:shd w:val="clear" w:color="auto" w:fill="FFFFFF"/>
        </w:rPr>
        <w:t>Консультация для родителей</w:t>
      </w:r>
    </w:p>
    <w:p w:rsidR="00A403DA" w:rsidRPr="00A403DA" w:rsidRDefault="00A403DA" w:rsidP="00A403DA">
      <w:pPr>
        <w:pStyle w:val="a7"/>
        <w:jc w:val="center"/>
        <w:rPr>
          <w:rFonts w:ascii="Arial" w:hAnsi="Arial" w:cs="Arial"/>
          <w:b/>
          <w:color w:val="00B050"/>
          <w:sz w:val="32"/>
          <w:szCs w:val="32"/>
          <w:shd w:val="clear" w:color="auto" w:fill="FFFFFF"/>
        </w:rPr>
      </w:pPr>
      <w:r w:rsidRPr="00A403DA">
        <w:rPr>
          <w:rFonts w:ascii="Arial" w:hAnsi="Arial" w:cs="Arial"/>
          <w:b/>
          <w:color w:val="00B050"/>
          <w:sz w:val="32"/>
          <w:szCs w:val="32"/>
          <w:shd w:val="clear" w:color="auto" w:fill="FFFFFF"/>
        </w:rPr>
        <w:t>«Роль художественно-изобразительной деятельности в развитии дошкольника»</w:t>
      </w:r>
    </w:p>
    <w:p w:rsidR="00A403DA" w:rsidRDefault="00A403DA" w:rsidP="00B9443E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17A1" w:rsidRDefault="00A403DA" w:rsidP="006917A1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Детское изобразительное творчество-это мир ярких, удивительных образов, в которых дети передают свои впечатления от окружающей их действительности.</w:t>
      </w:r>
      <w:r w:rsidRPr="00A40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 неспокойное время, полное противоречий и тревог, когда привычными стали слова «безнравственность», «</w:t>
      </w:r>
      <w:proofErr w:type="spellStart"/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бездуховность</w:t>
      </w:r>
      <w:proofErr w:type="spellEnd"/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мы всерьёз задумываемся о том, какими вырастут наши малыши.</w:t>
      </w:r>
    </w:p>
    <w:p w:rsidR="00A403DA" w:rsidRDefault="00A403DA" w:rsidP="00B9443E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Мы, взрослые, не в состоянии изолировать детей от окружающей действительности. Встаёт риторический вопрос: «Что делать?», какими методами воспитывать нравственность? И тут нам на помощь приходит изобразительная деятельность. </w:t>
      </w:r>
    </w:p>
    <w:p w:rsidR="00A403DA" w:rsidRDefault="00A403DA" w:rsidP="00B9443E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самого раннего возраста детей нужно учить доброте, терпению, умению помогать другим и взрослые должны научить ребёнка видеть прекрасное, вызвать желание самому творить.</w:t>
      </w:r>
      <w:r w:rsidRPr="00A40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Рисование, лепка и аппликация - любимые детские занятия. Окружающая действительност</w:t>
      </w:r>
      <w:proofErr w:type="gramStart"/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основной источник, влияющий на развитие детского изобразительного творчества. Воспитывая у детей эстетическое восприятие природы, не надо принуждать к искусственному умилению ею. Пусть ребёнок естественно и радостно воспринимает красоту и при этом принимает опыт не только эстетический, но и сенсорный: почувствовать шероховатость ствола дерева, шелковистость молодой травки, влажную прохладу опавших листьев. </w:t>
      </w:r>
    </w:p>
    <w:p w:rsidR="00A403DA" w:rsidRDefault="00A403DA" w:rsidP="00B9443E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 необходимо привлекать внимание к красоте окружающей природы, богатству красок, звуков, побуждать выразить своё эмоциональное отношение. Во время прогулки хорошо вспомнить стихотворения или напеть песенку радостную и весёлую. Необходимо помочь ребёнку увидеть и почувствовать окружающую красоту природы. После прогулки у ребёнка может появиться желание порисовать, предложите вспомнить увиденное и изобразить на бумаге или вылепить с помощью пластилина. У вашего малыша должен быть уголок для творчества, где должны присутствовать все необходимые материалы, с помощью которых сможет выразить свои чувства и эмоциональную отзывчивость. </w:t>
      </w:r>
    </w:p>
    <w:p w:rsidR="00A403DA" w:rsidRDefault="00A403DA" w:rsidP="00B9443E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Рисуя то, что его интересует и волнует, ребёнок получает уникальную возможность перенести на бумагу свои переживания, а не хранить их в себе. Маленькому ребёнку, как и человеку любого возраста, нужно и важно знать, что он трудился не напрасно, то, что он делает, кому-то необходимо, не обязательно ему самому, но кому? </w:t>
      </w:r>
    </w:p>
    <w:p w:rsidR="00202AD7" w:rsidRPr="00A403DA" w:rsidRDefault="00A403DA" w:rsidP="00B9443E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первую очередь-это взрослым, у вас в запасе всегда должны находиться нужные слова восхищения и одобрения. Ваша похвала благоприятно скажется на дальнейшем творчестве малыша.</w:t>
      </w:r>
    </w:p>
    <w:p w:rsidR="006917A1" w:rsidRDefault="00A403DA" w:rsidP="00A40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Родители могут предложить ребёнку нарисовать персонажей любимой сказки и должны бережно относиться к результатам детского творчества и такое же отношение воспитывать у детей.</w:t>
      </w:r>
    </w:p>
    <w:p w:rsidR="00A403DA" w:rsidRPr="00A403DA" w:rsidRDefault="00A403DA" w:rsidP="00A403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Детские рисунки следует собирать и хранить.</w:t>
      </w:r>
      <w:r w:rsidRPr="00A40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Научиться рисовать, лепить, вырезывать может каждый ребёнок, если родители уделяют внимание этим занятиям, если они терпеливо помогают детям овладеть навыками и умениями и помнят о том, что изобразительное творчество требует от ребёнка большого труда, усидчивости и интереса. Очень важно, чтобы каждый ребёнок испытал радость творчества.</w:t>
      </w:r>
    </w:p>
    <w:p w:rsidR="00A403DA" w:rsidRDefault="00A403DA" w:rsidP="00A403DA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bCs/>
          <w:color w:val="601802"/>
          <w:sz w:val="28"/>
          <w:szCs w:val="28"/>
          <w:lang w:eastAsia="ru-RU"/>
        </w:rPr>
      </w:pPr>
    </w:p>
    <w:p w:rsidR="00A403DA" w:rsidRPr="00A403DA" w:rsidRDefault="00A403DA" w:rsidP="00A403DA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</w:pPr>
      <w:r w:rsidRPr="00A403DA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Исходя из сказанного выше, можно дать следующие рекомендации по развитию художественно-эстетического вкуса:</w:t>
      </w:r>
    </w:p>
    <w:p w:rsidR="00A403DA" w:rsidRDefault="00A403DA" w:rsidP="00A403DA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r w:rsidRPr="00A4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утём бесед, наблюдений развивать у ребёнка эстетическое отношение к окружающему, обогащать его художественными впечатлениями, образами сказок, рассказов, стихотворений, рассматриванием картин, иллюстраций в книгах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proofErr w:type="gramStart"/>
      <w:r w:rsidRPr="00A40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A4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роявлять интерес к детскому изобразительному творчеству с целью обогащения его новыми образами, сюжетами, замыслами, оказывать ребёнку помощь в процессе рисования, лепки, аппликации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A40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</w:t>
      </w:r>
      <w:r w:rsidRPr="00A4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редоставлять ребёнку разнообразные материалы с целью формирования у него устойчивого интереса к изобразительной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917A1" w:rsidRPr="006917A1" w:rsidRDefault="006917A1" w:rsidP="00A403DA">
      <w:pPr>
        <w:pStyle w:val="a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91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Pr="006917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процесс создания изображения включаются все сферы деятельности ребенка;</w:t>
      </w:r>
    </w:p>
    <w:p w:rsidR="006917A1" w:rsidRPr="006917A1" w:rsidRDefault="006917A1" w:rsidP="00A403DA">
      <w:pPr>
        <w:pStyle w:val="a7"/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917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r w:rsidRPr="006917A1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анятия рисованием дают терапевтический эффект;</w:t>
      </w:r>
    </w:p>
    <w:p w:rsidR="006917A1" w:rsidRDefault="006917A1" w:rsidP="00A403DA">
      <w:pPr>
        <w:pStyle w:val="a7"/>
        <w:rPr>
          <w:rStyle w:val="c4"/>
          <w:color w:val="111111"/>
          <w:sz w:val="28"/>
          <w:szCs w:val="28"/>
          <w:u w:val="single"/>
          <w:shd w:val="clear" w:color="auto" w:fill="FFFFFF"/>
        </w:rPr>
      </w:pPr>
    </w:p>
    <w:p w:rsidR="006917A1" w:rsidRDefault="006917A1" w:rsidP="00A403DA">
      <w:pPr>
        <w:pStyle w:val="a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917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Думаю, достаточно аргументов, для того, чтобы оценить значимость изобразительной деятельности в жизни ребёнка. Можно говорить о том, что занятия изобразительной деятельностью - это особая ситуация, которая стимулирует развитие коммуникативной функции речи, способствует расширению активного и пассивного словаря детей, развивает их мелкую моторику, познавательные психические процессы.</w:t>
      </w:r>
    </w:p>
    <w:p w:rsidR="006917A1" w:rsidRDefault="006917A1" w:rsidP="006917A1">
      <w:pPr>
        <w:pStyle w:val="a7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917A1" w:rsidRDefault="006917A1" w:rsidP="006917A1">
      <w:pPr>
        <w:pStyle w:val="a7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917A1" w:rsidRPr="006917A1" w:rsidRDefault="006917A1" w:rsidP="006917A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Удачи Вам и Вашим детям!</w:t>
      </w:r>
    </w:p>
    <w:sectPr w:rsidR="006917A1" w:rsidRPr="006917A1" w:rsidSect="006917A1">
      <w:pgSz w:w="11906" w:h="16838"/>
      <w:pgMar w:top="1134" w:right="1701" w:bottom="1134" w:left="85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B6D5F"/>
    <w:multiLevelType w:val="multilevel"/>
    <w:tmpl w:val="D632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05D"/>
    <w:rsid w:val="0007675E"/>
    <w:rsid w:val="001676A3"/>
    <w:rsid w:val="00202AD7"/>
    <w:rsid w:val="00225AEA"/>
    <w:rsid w:val="00293B2F"/>
    <w:rsid w:val="002C0FA4"/>
    <w:rsid w:val="002C58F4"/>
    <w:rsid w:val="003A1785"/>
    <w:rsid w:val="00406EDF"/>
    <w:rsid w:val="00461E17"/>
    <w:rsid w:val="00487BC9"/>
    <w:rsid w:val="00563812"/>
    <w:rsid w:val="00592144"/>
    <w:rsid w:val="006917A1"/>
    <w:rsid w:val="006C5776"/>
    <w:rsid w:val="007B1BA5"/>
    <w:rsid w:val="007D3C50"/>
    <w:rsid w:val="00822029"/>
    <w:rsid w:val="00936ACE"/>
    <w:rsid w:val="00955AB6"/>
    <w:rsid w:val="00A3505D"/>
    <w:rsid w:val="00A403DA"/>
    <w:rsid w:val="00B00E2B"/>
    <w:rsid w:val="00B425E8"/>
    <w:rsid w:val="00B4530F"/>
    <w:rsid w:val="00B9443E"/>
    <w:rsid w:val="00C2416D"/>
    <w:rsid w:val="00DE6C3A"/>
    <w:rsid w:val="00E76A53"/>
    <w:rsid w:val="00EA7361"/>
    <w:rsid w:val="00FE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416D"/>
    <w:rPr>
      <w:color w:val="0000FF"/>
      <w:u w:val="single"/>
    </w:rPr>
  </w:style>
  <w:style w:type="character" w:styleId="a5">
    <w:name w:val="Strong"/>
    <w:basedOn w:val="a0"/>
    <w:uiPriority w:val="22"/>
    <w:qFormat/>
    <w:rsid w:val="007B1BA5"/>
    <w:rPr>
      <w:b/>
      <w:bCs/>
    </w:rPr>
  </w:style>
  <w:style w:type="character" w:styleId="a6">
    <w:name w:val="Emphasis"/>
    <w:basedOn w:val="a0"/>
    <w:uiPriority w:val="20"/>
    <w:qFormat/>
    <w:rsid w:val="007B1BA5"/>
    <w:rPr>
      <w:i/>
      <w:iCs/>
    </w:rPr>
  </w:style>
  <w:style w:type="paragraph" w:styleId="a7">
    <w:name w:val="No Spacing"/>
    <w:uiPriority w:val="1"/>
    <w:qFormat/>
    <w:rsid w:val="001676A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6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1E1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40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6EDF"/>
  </w:style>
  <w:style w:type="paragraph" w:customStyle="1" w:styleId="c2">
    <w:name w:val="c2"/>
    <w:basedOn w:val="a"/>
    <w:rsid w:val="003A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1785"/>
  </w:style>
  <w:style w:type="character" w:customStyle="1" w:styleId="c0">
    <w:name w:val="c0"/>
    <w:basedOn w:val="a0"/>
    <w:rsid w:val="003A1785"/>
  </w:style>
  <w:style w:type="paragraph" w:customStyle="1" w:styleId="c11">
    <w:name w:val="c11"/>
    <w:basedOn w:val="a"/>
    <w:rsid w:val="007D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D3C50"/>
  </w:style>
  <w:style w:type="character" w:customStyle="1" w:styleId="c23">
    <w:name w:val="c23"/>
    <w:basedOn w:val="a0"/>
    <w:rsid w:val="007D3C50"/>
  </w:style>
  <w:style w:type="paragraph" w:customStyle="1" w:styleId="c6">
    <w:name w:val="c6"/>
    <w:basedOn w:val="a"/>
    <w:rsid w:val="007D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D3C50"/>
  </w:style>
  <w:style w:type="character" w:customStyle="1" w:styleId="c7">
    <w:name w:val="c7"/>
    <w:basedOn w:val="a0"/>
    <w:rsid w:val="007D3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3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9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7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8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9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1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0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8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7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6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1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776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Goncharevitch</dc:creator>
  <cp:keywords/>
  <dc:description/>
  <cp:lastModifiedBy>Dmitry Goncharevitch</cp:lastModifiedBy>
  <cp:revision>19</cp:revision>
  <cp:lastPrinted>2026-03-15T15:38:00Z</cp:lastPrinted>
  <dcterms:created xsi:type="dcterms:W3CDTF">2026-03-01T10:34:00Z</dcterms:created>
  <dcterms:modified xsi:type="dcterms:W3CDTF">2026-03-22T06:04:00Z</dcterms:modified>
</cp:coreProperties>
</file>