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5CC" w:rsidRPr="00A70475" w:rsidRDefault="00B93BE5" w:rsidP="00A7047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70475">
        <w:rPr>
          <w:rFonts w:ascii="Times New Roman" w:hAnsi="Times New Roman" w:cs="Times New Roman"/>
          <w:b/>
          <w:i/>
          <w:sz w:val="32"/>
          <w:szCs w:val="32"/>
          <w:u w:val="single"/>
        </w:rPr>
        <w:t>Развитие детей второго года жизни</w:t>
      </w:r>
    </w:p>
    <w:p w:rsidR="00B93BE5" w:rsidRPr="00A70475" w:rsidRDefault="00B93BE5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t>Второй год жизни можно охарактеризовать как переходный период. Малыш уже покинул колыбель, но прочно на ноги еще не встал. В соответствии с этим режим дня и воспитательные мероприятия динамичны, они приспосабливаются к переходному периоду. Идет естественный процесс познания мира, который необходимо поощрять. Не ограничивайте малыша в движениях, но  и не оставляйте его без внимания.</w:t>
      </w:r>
    </w:p>
    <w:p w:rsidR="00B93BE5" w:rsidRPr="00A70475" w:rsidRDefault="00790325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t>Ежемеся</w:t>
      </w:r>
      <w:r w:rsidR="00B93BE5" w:rsidRPr="00A70475">
        <w:rPr>
          <w:rFonts w:ascii="Times New Roman" w:hAnsi="Times New Roman" w:cs="Times New Roman"/>
          <w:sz w:val="28"/>
          <w:szCs w:val="28"/>
        </w:rPr>
        <w:t xml:space="preserve">чная прибавка в массе тела составляет 200 - 250 г, в росте – 1 см. </w:t>
      </w:r>
      <w:r w:rsidRPr="00A70475">
        <w:rPr>
          <w:rFonts w:ascii="Times New Roman" w:hAnsi="Times New Roman" w:cs="Times New Roman"/>
          <w:sz w:val="28"/>
          <w:szCs w:val="28"/>
        </w:rPr>
        <w:t>Становится длительнее активное бодрствование: у детей в возрасте от 1 года до 1,5 лет – 3-4 часа, у детей от 1.5 до 2 лет – 4-5.5 ч. Общая продолжительность сна в сутки уменьшается с 14 до 12.5 ч.</w:t>
      </w:r>
    </w:p>
    <w:p w:rsidR="00790325" w:rsidRPr="00A70475" w:rsidRDefault="00790325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70475">
        <w:rPr>
          <w:rFonts w:ascii="Times New Roman" w:hAnsi="Times New Roman" w:cs="Times New Roman"/>
          <w:sz w:val="28"/>
          <w:szCs w:val="28"/>
        </w:rPr>
        <w:t>На втором году жизни дети начинают уверенно ходить по траве, по ограниченной и неровной поверхностям.</w:t>
      </w:r>
      <w:proofErr w:type="gramEnd"/>
      <w:r w:rsidRPr="00A70475">
        <w:rPr>
          <w:rFonts w:ascii="Times New Roman" w:hAnsi="Times New Roman" w:cs="Times New Roman"/>
          <w:sz w:val="28"/>
          <w:szCs w:val="28"/>
        </w:rPr>
        <w:t xml:space="preserve"> После 1.5 лет ребенок учиться бегать, влезать на невысокие диванчики, взбираться приставным шагом на гимнастическую стенку.</w:t>
      </w:r>
    </w:p>
    <w:p w:rsidR="00790325" w:rsidRPr="00A70475" w:rsidRDefault="00790325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t>При правильном обучении дети этого возраста разбирают и собирают матрешку и пирамидку, строят башни из кубиков средней величины. Разнообразнее становятся сюжетные игры: дети кормят и лечат куклу, возят ее на коляске.</w:t>
      </w:r>
    </w:p>
    <w:p w:rsidR="00790325" w:rsidRPr="00A70475" w:rsidRDefault="00790325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t xml:space="preserve">В этот период огромную пользу приносят систематические занятия с детьми. У </w:t>
      </w:r>
      <w:proofErr w:type="gramStart"/>
      <w:r w:rsidRPr="00A70475">
        <w:rPr>
          <w:rFonts w:ascii="Times New Roman" w:hAnsi="Times New Roman" w:cs="Times New Roman"/>
          <w:sz w:val="28"/>
          <w:szCs w:val="28"/>
        </w:rPr>
        <w:t>детей</w:t>
      </w:r>
      <w:proofErr w:type="gramEnd"/>
      <w:r w:rsidRPr="00A70475">
        <w:rPr>
          <w:rFonts w:ascii="Times New Roman" w:hAnsi="Times New Roman" w:cs="Times New Roman"/>
          <w:sz w:val="28"/>
          <w:szCs w:val="28"/>
        </w:rPr>
        <w:t xml:space="preserve"> с которыми ежедневно кто-то занимается, быстрее и полнее развиваются не только подражательные действия, но и речь.</w:t>
      </w:r>
    </w:p>
    <w:p w:rsidR="00EC5D35" w:rsidRPr="00A70475" w:rsidRDefault="00287660" w:rsidP="00A7047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70475">
        <w:rPr>
          <w:rFonts w:ascii="Times New Roman" w:hAnsi="Times New Roman" w:cs="Times New Roman"/>
          <w:b/>
          <w:i/>
          <w:sz w:val="32"/>
          <w:szCs w:val="32"/>
          <w:u w:val="single"/>
        </w:rPr>
        <w:t>Особенности проведения игровых упражнений</w:t>
      </w:r>
    </w:p>
    <w:p w:rsidR="00287660" w:rsidRPr="00A70475" w:rsidRDefault="00287660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t>Игровые упражнения создают необходимые условия для развития и совершенствования у детей основных движений.  Игровые упражнения не имеют сюжета (обычно они включают простые двигательные задания: дойти до игрушки, перешагнуть через палку и т.д.) и могут быть использованы как в повседневной, так и в самостоятельной деятельности детей.</w:t>
      </w:r>
    </w:p>
    <w:p w:rsidR="00287660" w:rsidRPr="00A70475" w:rsidRDefault="00287660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t>Взрослый с помощью игровых упражнений создает условия для выполнения движений, стимулирует двигательную</w:t>
      </w:r>
      <w:r w:rsidR="004B2ED8" w:rsidRPr="00A70475">
        <w:rPr>
          <w:rFonts w:ascii="Times New Roman" w:hAnsi="Times New Roman" w:cs="Times New Roman"/>
          <w:sz w:val="28"/>
          <w:szCs w:val="28"/>
        </w:rPr>
        <w:t xml:space="preserve"> активность малыша, регулирует ее. При необходимости нужно подбирать виды игровых упражнений, содержащие движения, в которых ребенок особенно нуждается в данный момент.  Задание должно быть понятно ребенку, это повышает его заинтересованность.</w:t>
      </w:r>
    </w:p>
    <w:p w:rsidR="004B2ED8" w:rsidRPr="00A70475" w:rsidRDefault="004B2ED8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lastRenderedPageBreak/>
        <w:t>Когда малыш освоит какое-либо движение, взрослый изменяет ситуацию. Например, сначала ребенку предлагается пройти прямо 2 – 3 м: «Иди ко мне», затем выполнить задание: «Принеси игрушку», далее задание усложняется: «Беги ко мне». Ходьба во всех ее видах остается в основе каждого упражнения.</w:t>
      </w:r>
    </w:p>
    <w:p w:rsidR="004B2ED8" w:rsidRPr="00A70475" w:rsidRDefault="004B2ED8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t>Выполняя упражнение впервые, ребенок все делает медленно, неуверенно, требует помощи взрослого. Осваивая это движение при многократном повторении, ребенок уже действует самостоятельно, сохраняя при этом индивидуальный темп и ритм. Объем движений малыша второго года жизни постепенно увеличивается, самостоятельная деятельность обогащается.</w:t>
      </w:r>
    </w:p>
    <w:p w:rsidR="004B2ED8" w:rsidRPr="00A70475" w:rsidRDefault="00D20C25" w:rsidP="00A70475">
      <w:pPr>
        <w:jc w:val="center"/>
        <w:rPr>
          <w:rFonts w:ascii="Times New Roman" w:hAnsi="Times New Roman" w:cs="Times New Roman"/>
          <w:b/>
          <w:i/>
          <w:sz w:val="32"/>
          <w:szCs w:val="32"/>
          <w:u w:val="single"/>
        </w:rPr>
      </w:pPr>
      <w:r w:rsidRPr="00A70475">
        <w:rPr>
          <w:rFonts w:ascii="Times New Roman" w:hAnsi="Times New Roman" w:cs="Times New Roman"/>
          <w:b/>
          <w:i/>
          <w:sz w:val="32"/>
          <w:szCs w:val="32"/>
          <w:u w:val="single"/>
        </w:rPr>
        <w:t>Требования к отбору упражнений</w:t>
      </w:r>
    </w:p>
    <w:p w:rsidR="00D20C25" w:rsidRPr="00A70475" w:rsidRDefault="00D20C25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t>Упражнения должны быть простыми, преимущественно для мышц рук, плечевого пояса и туловища. Интенсивное мышечное напряжение недопустимо при движении отдельных частей тела. Амплитуда движения рук, как правило, ограничивается самим ребенком. Взрослый говорит: «Помашем крыльями, как птички», - ребенок делает это в меру своих сил. Амплитуда туловища при наклонах, поворотах в сторону незначительная, а в связи с неустойчивостью ребенка, слабостью мышц повороты даются ограниченно, преимущественно из положения сидя. Амплитуда движений ног мала и неопределенна («Шагают наши ножки» - дети невысоко поднимают колени).</w:t>
      </w:r>
    </w:p>
    <w:p w:rsidR="00D20C25" w:rsidRPr="00A70475" w:rsidRDefault="00D20C25">
      <w:pPr>
        <w:rPr>
          <w:rFonts w:ascii="Times New Roman" w:hAnsi="Times New Roman" w:cs="Times New Roman"/>
          <w:sz w:val="28"/>
          <w:szCs w:val="28"/>
        </w:rPr>
      </w:pPr>
      <w:r w:rsidRPr="00A70475">
        <w:rPr>
          <w:rFonts w:ascii="Times New Roman" w:hAnsi="Times New Roman" w:cs="Times New Roman"/>
          <w:sz w:val="28"/>
          <w:szCs w:val="28"/>
        </w:rPr>
        <w:t>Структура упражнений для малыша должна быть очень проста. Упражнения обычно состоят из двух частей: показали погремушки, спрятали; присели, постучали пальчиками по коленям: «Птички клюют зернышки», - и выпрямились и т.д. Направление движения отдельных частей тела примерное, неточное. Темп движений чаще всего средний.</w:t>
      </w:r>
    </w:p>
    <w:p w:rsidR="00D20C25" w:rsidRPr="00A70475" w:rsidRDefault="00D20C25">
      <w:pPr>
        <w:rPr>
          <w:rFonts w:ascii="Times New Roman" w:hAnsi="Times New Roman" w:cs="Times New Roman"/>
          <w:sz w:val="28"/>
          <w:szCs w:val="28"/>
        </w:rPr>
      </w:pPr>
    </w:p>
    <w:p w:rsidR="004B2ED8" w:rsidRPr="00A70475" w:rsidRDefault="004B2ED8">
      <w:pPr>
        <w:rPr>
          <w:rFonts w:ascii="Times New Roman" w:hAnsi="Times New Roman" w:cs="Times New Roman"/>
          <w:sz w:val="28"/>
          <w:szCs w:val="28"/>
        </w:rPr>
      </w:pPr>
    </w:p>
    <w:sectPr w:rsidR="004B2ED8" w:rsidRPr="00A70475" w:rsidSect="00570A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93BE5"/>
    <w:rsid w:val="00062E6D"/>
    <w:rsid w:val="00287660"/>
    <w:rsid w:val="004B2ED8"/>
    <w:rsid w:val="005154E3"/>
    <w:rsid w:val="00570A64"/>
    <w:rsid w:val="00790325"/>
    <w:rsid w:val="00A14AAD"/>
    <w:rsid w:val="00A70475"/>
    <w:rsid w:val="00B848A0"/>
    <w:rsid w:val="00B93BE5"/>
    <w:rsid w:val="00D20C25"/>
    <w:rsid w:val="00EC5D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A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orw</Company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ТВВ</dc:creator>
  <cp:lastModifiedBy>ТВВ</cp:lastModifiedBy>
  <cp:revision>4</cp:revision>
  <dcterms:created xsi:type="dcterms:W3CDTF">2026-01-16T08:47:00Z</dcterms:created>
  <dcterms:modified xsi:type="dcterms:W3CDTF">2026-01-16T09:54:00Z</dcterms:modified>
</cp:coreProperties>
</file>